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1C1AA021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A97CCB" w:rsidRPr="00A97CCB">
        <w:rPr>
          <w:rFonts w:ascii="Times New Roman" w:hAnsi="Times New Roman" w:cs="Times New Roman"/>
          <w:b/>
          <w:bCs/>
          <w:sz w:val="28"/>
          <w:szCs w:val="28"/>
        </w:rPr>
        <w:t>Operativní leasing osobních automobilů na dobu 36 měsíců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D178E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DD178E" w:rsidRPr="00C41E37" w:rsidRDefault="00DD178E" w:rsidP="00986D7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3E1AC3F7" w:rsidR="00DD178E" w:rsidRPr="00A97CCB" w:rsidRDefault="00A97CCB" w:rsidP="00986D7C">
            <w:pPr>
              <w:pStyle w:val="Klasiktabulk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CCB">
              <w:rPr>
                <w:rFonts w:ascii="Times New Roman" w:hAnsi="Times New Roman" w:cs="Times New Roman"/>
                <w:b/>
                <w:sz w:val="24"/>
                <w:szCs w:val="24"/>
              </w:rPr>
              <w:t>Pardubický kraj</w:t>
            </w:r>
          </w:p>
        </w:tc>
      </w:tr>
      <w:tr w:rsidR="002116AC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22B0454D" w:rsidR="002116AC" w:rsidRPr="00C41E37" w:rsidRDefault="00A97CCB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A97CCB">
              <w:rPr>
                <w:rFonts w:ascii="Times New Roman" w:hAnsi="Times New Roman" w:cs="Times New Roman"/>
                <w:bCs/>
                <w:sz w:val="24"/>
                <w:szCs w:val="24"/>
              </w:rPr>
              <w:t>Komenského náměstí 125, 532 11 Pardubice</w:t>
            </w:r>
          </w:p>
        </w:tc>
      </w:tr>
      <w:tr w:rsidR="002116AC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65625F13" w:rsidR="002116AC" w:rsidRPr="00C41E37" w:rsidRDefault="00A97CCB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A97CCB">
              <w:rPr>
                <w:rFonts w:ascii="Times New Roman" w:hAnsi="Times New Roman" w:cs="Times New Roman"/>
                <w:bCs/>
                <w:sz w:val="24"/>
                <w:szCs w:val="24"/>
              </w:rPr>
              <w:t>708 92 822</w:t>
            </w:r>
          </w:p>
        </w:tc>
      </w:tr>
      <w:tr w:rsidR="00A97CCB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E0681B0" w:rsidR="00A97CCB" w:rsidRPr="00C41E37" w:rsidRDefault="00A97CCB" w:rsidP="00A97CC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Statutární orgán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2DA5C49F" w:rsidR="00A97CCB" w:rsidRPr="00BB7B29" w:rsidRDefault="00A97CCB" w:rsidP="00A97CC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555">
              <w:rPr>
                <w:rFonts w:ascii="Times New Roman" w:hAnsi="Times New Roman" w:cs="Times New Roman"/>
                <w:bCs/>
                <w:sz w:val="24"/>
                <w:szCs w:val="24"/>
              </w:rPr>
              <w:t>JUDr. Martin Netolický, Ph.D.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hejtman kraje</w:t>
            </w:r>
          </w:p>
        </w:tc>
      </w:tr>
      <w:tr w:rsidR="00A97CCB" w:rsidRPr="00C41E37" w14:paraId="680E30D8" w14:textId="77777777" w:rsidTr="00A97CCB">
        <w:tc>
          <w:tcPr>
            <w:tcW w:w="3794" w:type="dxa"/>
            <w:tcBorders>
              <w:left w:val="single" w:sz="18" w:space="0" w:color="4472C4" w:themeColor="accent1"/>
              <w:bottom w:val="single" w:sz="12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034012C6" w:rsidR="00A97CCB" w:rsidRPr="00C41E37" w:rsidRDefault="00A97CCB" w:rsidP="00A97CC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Kontaktní osoba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5A4B0D4B" w14:textId="77777777" w:rsidR="00A97CCB" w:rsidRDefault="00A97CCB" w:rsidP="00A97CCB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555">
              <w:rPr>
                <w:rFonts w:ascii="Times New Roman" w:hAnsi="Times New Roman" w:cs="Times New Roman"/>
                <w:bCs/>
                <w:sz w:val="24"/>
                <w:szCs w:val="24"/>
              </w:rPr>
              <w:t>Mgr. Pavel Menšl, vedoucí kanceláře ředitele úřadu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111B86C7" w14:textId="0C49E0DF" w:rsidR="00A97CCB" w:rsidRPr="00BB7B29" w:rsidRDefault="00A97CCB" w:rsidP="00A97CCB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tel.: </w:t>
            </w:r>
            <w:r w:rsidRPr="002D4555">
              <w:rPr>
                <w:rFonts w:ascii="Times New Roman" w:hAnsi="Times New Roman" w:cs="Times New Roman"/>
                <w:bCs/>
                <w:sz w:val="24"/>
                <w:szCs w:val="24"/>
              </w:rPr>
              <w:t>+420 466 026 124/ +420 605 551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D4555">
              <w:rPr>
                <w:rFonts w:ascii="Times New Roman" w:hAnsi="Times New Roman" w:cs="Times New Roman"/>
                <w:bCs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e-mail: </w:t>
            </w:r>
            <w:r w:rsidRPr="002D4555">
              <w:rPr>
                <w:rFonts w:ascii="Times New Roman" w:hAnsi="Times New Roman" w:cs="Times New Roman"/>
                <w:bCs/>
                <w:sz w:val="24"/>
                <w:szCs w:val="24"/>
              </w:rPr>
              <w:t>pavel.mensl@pardubickykraj.cz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EB7C42A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1A15451F" w:rsidR="00062528" w:rsidRPr="007A4C4C" w:rsidRDefault="00852D7C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C">
              <w:rPr>
                <w:rFonts w:ascii="Times New Roman" w:hAnsi="Times New Roman" w:cs="Times New Roman"/>
                <w:sz w:val="24"/>
                <w:szCs w:val="24"/>
              </w:rPr>
              <w:t>Mgr. Richard Staňo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52D421F" w:rsidR="00062528" w:rsidRPr="007A4C4C" w:rsidRDefault="00852D7C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C">
              <w:rPr>
                <w:rFonts w:ascii="Times New Roman" w:hAnsi="Times New Roman" w:cs="Times New Roman"/>
                <w:sz w:val="24"/>
                <w:szCs w:val="24"/>
              </w:rPr>
              <w:t>+420 777 900 784, stano@akjelinek.cz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2F20FCC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BD11E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A1A7F" w14:textId="77777777" w:rsidR="000720AE" w:rsidRDefault="000720AE">
      <w:pPr>
        <w:spacing w:after="0" w:line="240" w:lineRule="auto"/>
      </w:pPr>
      <w:r>
        <w:separator/>
      </w:r>
    </w:p>
  </w:endnote>
  <w:endnote w:type="continuationSeparator" w:id="0">
    <w:p w14:paraId="2EC324D5" w14:textId="77777777" w:rsidR="000720AE" w:rsidRDefault="0007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Úř. věst.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01F00" w14:textId="77777777" w:rsidR="000720AE" w:rsidRDefault="000720AE">
      <w:pPr>
        <w:spacing w:after="0" w:line="240" w:lineRule="auto"/>
      </w:pPr>
      <w:r>
        <w:separator/>
      </w:r>
    </w:p>
  </w:footnote>
  <w:footnote w:type="continuationSeparator" w:id="0">
    <w:p w14:paraId="71470C99" w14:textId="77777777" w:rsidR="000720AE" w:rsidRDefault="00072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4111CAAD" w:rsidR="009E1764" w:rsidRPr="009E1764" w:rsidRDefault="00A97CCB">
    <w:pPr>
      <w:pStyle w:val="Zhlav"/>
      <w:rPr>
        <w:rFonts w:ascii="Times New Roman" w:hAnsi="Times New Roman" w:cs="Times New Roman"/>
      </w:rPr>
    </w:pPr>
    <w:r>
      <w:rPr>
        <w:rFonts w:ascii="Cambria" w:eastAsia="Calibri" w:hAnsi="Cambria" w:cs="Calibri"/>
        <w:noProof/>
      </w:rPr>
      <w:drawing>
        <wp:anchor distT="0" distB="0" distL="114300" distR="114300" simplePos="0" relativeHeight="251658240" behindDoc="1" locked="0" layoutInCell="1" allowOverlap="1" wp14:anchorId="68CC992B" wp14:editId="7EEBCC32">
          <wp:simplePos x="0" y="0"/>
          <wp:positionH relativeFrom="rightMargin">
            <wp:align>left</wp:align>
          </wp:positionH>
          <wp:positionV relativeFrom="paragraph">
            <wp:posOffset>-306705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106592628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E1764"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="009E1764" w:rsidRPr="009E1764">
      <w:rPr>
        <w:rFonts w:ascii="Times New Roman" w:hAnsi="Times New Roman" w:cs="Times New Roman"/>
      </w:rPr>
      <w:t xml:space="preserve"> zadávací </w:t>
    </w:r>
    <w:r w:rsidR="009E1764" w:rsidRPr="004D5655">
      <w:rPr>
        <w:rFonts w:ascii="Times New Roman" w:hAnsi="Times New Roman" w:cs="Times New Roman"/>
      </w:rPr>
      <w:t xml:space="preserve">dokumentace k VZ </w:t>
    </w:r>
    <w:r w:rsidR="002116AC">
      <w:rPr>
        <w:rFonts w:ascii="Times New Roman" w:hAnsi="Times New Roman" w:cs="Times New Roman"/>
      </w:rPr>
      <w:t>„</w:t>
    </w:r>
    <w:r w:rsidRPr="00A97CCB">
      <w:rPr>
        <w:rFonts w:ascii="Times New Roman" w:hAnsi="Times New Roman" w:cs="Times New Roman"/>
      </w:rPr>
      <w:t>Operativní leasing osobních automobilů na dobu 36 měsíců</w:t>
    </w:r>
    <w:r w:rsidR="009E1764" w:rsidRPr="004D5655">
      <w:rPr>
        <w:rFonts w:ascii="Times New Roman" w:hAnsi="Times New Roman" w:cs="Times New Roman"/>
      </w:rPr>
      <w:t>“</w:t>
    </w:r>
    <w:r w:rsidR="00223E47" w:rsidRPr="00223E47">
      <w:rPr>
        <w:rFonts w:ascii="Cambria" w:eastAsia="Calibri" w:hAnsi="Cambria" w:cs="Calibri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62528"/>
    <w:rsid w:val="00066400"/>
    <w:rsid w:val="000720AE"/>
    <w:rsid w:val="000E228F"/>
    <w:rsid w:val="00115089"/>
    <w:rsid w:val="00127C85"/>
    <w:rsid w:val="0016581B"/>
    <w:rsid w:val="001768E4"/>
    <w:rsid w:val="001D48D3"/>
    <w:rsid w:val="001F01F3"/>
    <w:rsid w:val="002116AC"/>
    <w:rsid w:val="00223E47"/>
    <w:rsid w:val="002429BD"/>
    <w:rsid w:val="002812E7"/>
    <w:rsid w:val="002B1A41"/>
    <w:rsid w:val="00334BDE"/>
    <w:rsid w:val="00367D36"/>
    <w:rsid w:val="003716FC"/>
    <w:rsid w:val="00374A95"/>
    <w:rsid w:val="00382095"/>
    <w:rsid w:val="003A515B"/>
    <w:rsid w:val="00401D8C"/>
    <w:rsid w:val="00403EF7"/>
    <w:rsid w:val="0042017C"/>
    <w:rsid w:val="00454939"/>
    <w:rsid w:val="00465B4B"/>
    <w:rsid w:val="004D528D"/>
    <w:rsid w:val="004D5655"/>
    <w:rsid w:val="005634A1"/>
    <w:rsid w:val="00581D02"/>
    <w:rsid w:val="0059417D"/>
    <w:rsid w:val="00677217"/>
    <w:rsid w:val="00685618"/>
    <w:rsid w:val="00690725"/>
    <w:rsid w:val="006A42C4"/>
    <w:rsid w:val="006F487C"/>
    <w:rsid w:val="00731684"/>
    <w:rsid w:val="00763275"/>
    <w:rsid w:val="007753C4"/>
    <w:rsid w:val="007D755B"/>
    <w:rsid w:val="00817437"/>
    <w:rsid w:val="00825549"/>
    <w:rsid w:val="008418FA"/>
    <w:rsid w:val="00852D7C"/>
    <w:rsid w:val="00890527"/>
    <w:rsid w:val="009772BF"/>
    <w:rsid w:val="009E1764"/>
    <w:rsid w:val="009F5053"/>
    <w:rsid w:val="00A766F9"/>
    <w:rsid w:val="00A9500E"/>
    <w:rsid w:val="00A97CCB"/>
    <w:rsid w:val="00AA2CAA"/>
    <w:rsid w:val="00B145FE"/>
    <w:rsid w:val="00B17802"/>
    <w:rsid w:val="00B81BBF"/>
    <w:rsid w:val="00BA5568"/>
    <w:rsid w:val="00BB7B29"/>
    <w:rsid w:val="00BD11ED"/>
    <w:rsid w:val="00C274FE"/>
    <w:rsid w:val="00C3280D"/>
    <w:rsid w:val="00C345A2"/>
    <w:rsid w:val="00C5169C"/>
    <w:rsid w:val="00C5763C"/>
    <w:rsid w:val="00C6558C"/>
    <w:rsid w:val="00C83886"/>
    <w:rsid w:val="00C878B1"/>
    <w:rsid w:val="00CD1E6A"/>
    <w:rsid w:val="00CD7BCB"/>
    <w:rsid w:val="00CE6F4B"/>
    <w:rsid w:val="00D30E3D"/>
    <w:rsid w:val="00D57055"/>
    <w:rsid w:val="00D74E36"/>
    <w:rsid w:val="00DD178E"/>
    <w:rsid w:val="00E0045A"/>
    <w:rsid w:val="00E24407"/>
    <w:rsid w:val="00F30646"/>
    <w:rsid w:val="00F457B0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2026-01-28T10:28:00Z</dcterms:modified>
</cp:coreProperties>
</file>